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4A66F" w14:textId="77777777" w:rsidR="009262B5" w:rsidRDefault="009262B5" w:rsidP="00373907">
      <w:pPr>
        <w:pStyle w:val="Web"/>
        <w:shd w:val="clear" w:color="auto" w:fill="FFFFFF"/>
        <w:spacing w:before="0" w:beforeAutospacing="0" w:after="150" w:afterAutospacing="0"/>
        <w:rPr>
          <w:rFonts w:ascii="標楷體" w:eastAsia="標楷體" w:hAnsi="標楷體"/>
          <w:color w:val="48494E"/>
          <w:sz w:val="28"/>
          <w:szCs w:val="28"/>
        </w:rPr>
      </w:pPr>
      <w:r w:rsidRPr="009262B5">
        <w:rPr>
          <w:rFonts w:ascii="標楷體" w:eastAsia="標楷體" w:hAnsi="標楷體" w:hint="eastAsia"/>
          <w:color w:val="48494E"/>
          <w:sz w:val="28"/>
          <w:szCs w:val="28"/>
        </w:rPr>
        <w:t>教育部</w:t>
      </w:r>
      <w:proofErr w:type="gramStart"/>
      <w:r w:rsidRPr="009262B5">
        <w:rPr>
          <w:rFonts w:ascii="標楷體" w:eastAsia="標楷體" w:hAnsi="標楷體" w:hint="eastAsia"/>
          <w:color w:val="48494E"/>
          <w:sz w:val="28"/>
          <w:szCs w:val="28"/>
        </w:rPr>
        <w:t>研</w:t>
      </w:r>
      <w:proofErr w:type="gramEnd"/>
      <w:r w:rsidRPr="009262B5">
        <w:rPr>
          <w:rFonts w:ascii="標楷體" w:eastAsia="標楷體" w:hAnsi="標楷體" w:hint="eastAsia"/>
          <w:color w:val="48494E"/>
          <w:sz w:val="28"/>
          <w:szCs w:val="28"/>
        </w:rPr>
        <w:t>編之「學校校長及教職員工違反與性或性別有關 之專業倫理防治指引」</w:t>
      </w:r>
      <w:r w:rsidR="003A6B4D">
        <w:rPr>
          <w:rFonts w:ascii="標楷體" w:eastAsia="標楷體" w:hAnsi="標楷體" w:hint="eastAsia"/>
          <w:color w:val="48494E"/>
          <w:sz w:val="28"/>
          <w:szCs w:val="28"/>
        </w:rPr>
        <w:t xml:space="preserve"> </w:t>
      </w:r>
      <w:proofErr w:type="spellStart"/>
      <w:r w:rsidR="003A6B4D" w:rsidRPr="003A6B4D">
        <w:rPr>
          <w:rFonts w:ascii="標楷體" w:eastAsia="標楷體" w:hAnsi="標楷體"/>
          <w:color w:val="48494E"/>
          <w:sz w:val="28"/>
          <w:szCs w:val="28"/>
        </w:rPr>
        <w:t>QRcod</w:t>
      </w:r>
      <w:proofErr w:type="spellEnd"/>
    </w:p>
    <w:p w14:paraId="0F7A1C9A" w14:textId="77777777" w:rsidR="00040995" w:rsidRDefault="00040995" w:rsidP="00040995">
      <w:pPr>
        <w:pStyle w:val="Web"/>
      </w:pPr>
      <w:r>
        <w:rPr>
          <w:noProof/>
        </w:rPr>
        <w:drawing>
          <wp:inline distT="0" distB="0" distL="0" distR="0" wp14:anchorId="5AA808D9" wp14:editId="5057F221">
            <wp:extent cx="4048125" cy="4048125"/>
            <wp:effectExtent l="0" t="0" r="9525" b="952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40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01BDF3" w14:textId="2AA55F4C" w:rsidR="009262B5" w:rsidRPr="00373907" w:rsidRDefault="009262B5" w:rsidP="00373907">
      <w:pPr>
        <w:pStyle w:val="Web"/>
        <w:shd w:val="clear" w:color="auto" w:fill="FFFFFF"/>
        <w:spacing w:before="0" w:beforeAutospacing="0" w:after="150" w:afterAutospacing="0"/>
        <w:rPr>
          <w:rFonts w:ascii="標楷體" w:eastAsia="標楷體" w:hAnsi="標楷體"/>
          <w:color w:val="48494E"/>
          <w:sz w:val="28"/>
          <w:szCs w:val="28"/>
        </w:rPr>
      </w:pPr>
    </w:p>
    <w:sectPr w:rsidR="009262B5" w:rsidRPr="00373907" w:rsidSect="00A830C2">
      <w:pgSz w:w="11906" w:h="16838" w:code="9"/>
      <w:pgMar w:top="567" w:right="1797" w:bottom="567" w:left="1134" w:header="709" w:footer="709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A711D7"/>
    <w:multiLevelType w:val="hybridMultilevel"/>
    <w:tmpl w:val="E60E6518"/>
    <w:lvl w:ilvl="0" w:tplc="4ED829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44723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198"/>
    <w:rsid w:val="00040995"/>
    <w:rsid w:val="00373907"/>
    <w:rsid w:val="00373C8A"/>
    <w:rsid w:val="003A6B4D"/>
    <w:rsid w:val="004A763A"/>
    <w:rsid w:val="004B2A8D"/>
    <w:rsid w:val="006463AA"/>
    <w:rsid w:val="0070027F"/>
    <w:rsid w:val="009262B5"/>
    <w:rsid w:val="00933F91"/>
    <w:rsid w:val="00A830C2"/>
    <w:rsid w:val="00B30C64"/>
    <w:rsid w:val="00BD5A7A"/>
    <w:rsid w:val="00C01343"/>
    <w:rsid w:val="00DC4728"/>
    <w:rsid w:val="00EE52B6"/>
    <w:rsid w:val="00F86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D8D2B"/>
  <w15:chartTrackingRefBased/>
  <w15:docId w15:val="{8CE0C946-06BB-406B-A632-EC5ADA5D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6198"/>
    <w:pPr>
      <w:ind w:leftChars="200" w:left="480"/>
    </w:pPr>
  </w:style>
  <w:style w:type="character" w:styleId="a4">
    <w:name w:val="Hyperlink"/>
    <w:basedOn w:val="a0"/>
    <w:uiPriority w:val="99"/>
    <w:unhideWhenUsed/>
    <w:rsid w:val="004B2A8D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4B2A8D"/>
    <w:rPr>
      <w:color w:val="605E5C"/>
      <w:shd w:val="clear" w:color="auto" w:fill="E1DFDD"/>
    </w:rPr>
  </w:style>
  <w:style w:type="paragraph" w:styleId="Web">
    <w:name w:val="Normal (Web)"/>
    <w:basedOn w:val="a"/>
    <w:uiPriority w:val="99"/>
    <w:unhideWhenUsed/>
    <w:rsid w:val="004B2A8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0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妤安 顏</cp:lastModifiedBy>
  <cp:revision>2</cp:revision>
  <cp:lastPrinted>2025-03-04T07:14:00Z</cp:lastPrinted>
  <dcterms:created xsi:type="dcterms:W3CDTF">2025-03-04T12:34:00Z</dcterms:created>
  <dcterms:modified xsi:type="dcterms:W3CDTF">2025-03-04T12:34:00Z</dcterms:modified>
</cp:coreProperties>
</file>